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60AF712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204400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F35AE7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44FAE9F3" w:rsidR="0020799D" w:rsidRPr="0020799D" w:rsidRDefault="00204400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SPW.272.4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D87953D" w14:textId="7B24C6C8" w:rsidR="00F35AE7" w:rsidRPr="00F35AE7" w:rsidRDefault="0020799D" w:rsidP="00F35AE7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204400" w:rsidRPr="00204400">
        <w:rPr>
          <w:rFonts w:ascii="Cambria" w:eastAsia="Times New Roman" w:hAnsi="Cambria" w:cs="Times New Roman"/>
          <w:b/>
          <w:bCs/>
          <w:color w:val="auto"/>
          <w:lang w:eastAsia="pl-PL"/>
        </w:rPr>
        <w:t>Montaż klimatyzacji w budynku Starostwa w Radzyminie ul. Komunalna 8a</w:t>
      </w:r>
    </w:p>
    <w:p w14:paraId="44A39EC3" w14:textId="7C5254AE" w:rsidR="00FF58C8" w:rsidRDefault="00FF58C8" w:rsidP="00FF58C8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74A3FE24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460019">
        <w:rPr>
          <w:rFonts w:asciiTheme="majorHAnsi" w:eastAsia="Calibri" w:hAnsiTheme="majorHAnsi" w:cs="Arial"/>
        </w:rPr>
        <w:t>170.000,00</w:t>
      </w:r>
      <w:bookmarkStart w:id="0" w:name="_GoBack"/>
      <w:bookmarkEnd w:id="0"/>
      <w:r w:rsidR="00FF58C8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68EDF40E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B8A2B1" w14:textId="77777777" w:rsidR="00204400" w:rsidRPr="0020799D" w:rsidRDefault="002044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6001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4400"/>
    <w:rsid w:val="0020799D"/>
    <w:rsid w:val="002D0A95"/>
    <w:rsid w:val="0035639E"/>
    <w:rsid w:val="00460019"/>
    <w:rsid w:val="007721F4"/>
    <w:rsid w:val="00AD333E"/>
    <w:rsid w:val="00AD543C"/>
    <w:rsid w:val="00C3227B"/>
    <w:rsid w:val="00DD32B7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3</cp:revision>
  <dcterms:created xsi:type="dcterms:W3CDTF">2021-03-03T07:27:00Z</dcterms:created>
  <dcterms:modified xsi:type="dcterms:W3CDTF">2021-03-03T07:36:00Z</dcterms:modified>
</cp:coreProperties>
</file>